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67A6E770" w14:textId="77777777" w:rsidR="00A771F5" w:rsidRPr="00E00773" w:rsidRDefault="00A771F5" w:rsidP="00A771F5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334DB63F" wp14:editId="47555B04">
            <wp:extent cx="1513486" cy="314325"/>
            <wp:effectExtent l="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9A3EF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51E2BF0C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2C8042F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E5523DD" w14:textId="77777777" w:rsidR="00A771F5" w:rsidRDefault="00A771F5" w:rsidP="00A771F5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56C672F7" w:rsidR="004019A2" w:rsidRDefault="000606FA" w:rsidP="00A12FF6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bookmarkStart w:id="0" w:name="_Hlk46147240"/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9E0201">
        <w:rPr>
          <w:rFonts w:ascii="Cambria" w:hAnsi="Cambria" w:cs="Arial"/>
          <w:b/>
          <w:bCs/>
          <w:color w:val="000000"/>
          <w:sz w:val="22"/>
          <w:szCs w:val="22"/>
        </w:rPr>
        <w:t>9</w:t>
      </w:r>
      <w:bookmarkEnd w:id="0"/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1AA70B0" w14:textId="77777777" w:rsidR="006A1A34" w:rsidRPr="006A1A34" w:rsidRDefault="00E12206" w:rsidP="006A1A3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>R</w:t>
      </w:r>
      <w:r w:rsidR="006A1A34" w:rsidRPr="006A1A34">
        <w:rPr>
          <w:rFonts w:ascii="Cambria" w:hAnsi="Cambria" w:cs="Arial"/>
          <w:b/>
          <w:bCs/>
          <w:sz w:val="32"/>
          <w:szCs w:val="32"/>
        </w:rPr>
        <w:t>apporto provvisorio sull’audit de</w:t>
      </w:r>
      <w:r w:rsidR="006F7E77">
        <w:rPr>
          <w:rFonts w:ascii="Cambria" w:hAnsi="Cambria" w:cs="Arial"/>
          <w:b/>
          <w:bCs/>
          <w:sz w:val="32"/>
          <w:szCs w:val="32"/>
        </w:rPr>
        <w:t>i progetti</w:t>
      </w:r>
    </w:p>
    <w:p w14:paraId="72B1F025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2F569DF9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 xml:space="preserve">rogramma Operativo </w:t>
      </w:r>
      <w:r w:rsidRPr="00D55086">
        <w:rPr>
          <w:rFonts w:ascii="Cambria" w:hAnsi="Cambria" w:cs="Arial"/>
          <w:bCs/>
        </w:rPr>
        <w:t>C</w:t>
      </w:r>
      <w:r>
        <w:rPr>
          <w:rFonts w:ascii="Cambria" w:hAnsi="Cambria" w:cs="Arial"/>
          <w:bCs/>
        </w:rPr>
        <w:t>ongiunto</w:t>
      </w:r>
    </w:p>
    <w:p w14:paraId="28F72DE7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C9799C">
        <w:rPr>
          <w:rFonts w:ascii="Cambria" w:hAnsi="Cambria" w:cs="Arial"/>
          <w:bCs/>
          <w:sz w:val="32"/>
          <w:szCs w:val="32"/>
        </w:rPr>
        <w:t>I</w:t>
      </w:r>
      <w:r>
        <w:rPr>
          <w:rFonts w:ascii="Cambria" w:hAnsi="Cambria" w:cs="Arial"/>
          <w:bCs/>
          <w:sz w:val="32"/>
          <w:szCs w:val="32"/>
        </w:rPr>
        <w:t>TALIA – TUNISIA 2014 - 2020</w:t>
      </w:r>
    </w:p>
    <w:p w14:paraId="2DA8C598" w14:textId="111378E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</w:rPr>
      </w:pPr>
      <w:r w:rsidRPr="00D55086">
        <w:rPr>
          <w:rFonts w:ascii="Cambria" w:hAnsi="Cambria" w:cs="Calibri Light"/>
          <w:sz w:val="20"/>
          <w:szCs w:val="20"/>
        </w:rPr>
        <w:t>approvato con decisione CE n.</w:t>
      </w:r>
      <w:r w:rsidR="006F7E77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D55086">
        <w:rPr>
          <w:rFonts w:ascii="Cambria" w:hAnsi="Cambria" w:cs="Calibri Light"/>
          <w:sz w:val="20"/>
          <w:szCs w:val="20"/>
        </w:rPr>
        <w:t>C</w:t>
      </w:r>
      <w:r w:rsidR="006F7E77">
        <w:rPr>
          <w:rFonts w:ascii="Cambria" w:hAnsi="Cambria" w:cs="Calibri Light"/>
          <w:sz w:val="20"/>
          <w:szCs w:val="20"/>
        </w:rPr>
        <w:t>(</w:t>
      </w:r>
      <w:proofErr w:type="gramEnd"/>
      <w:r w:rsidRPr="00D55086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D55086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D55086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D55086">
        <w:rPr>
          <w:rFonts w:ascii="Cambria" w:hAnsi="Cambria" w:cs="Calibri Light"/>
          <w:sz w:val="20"/>
          <w:szCs w:val="20"/>
        </w:rPr>
        <w:t>/2015</w:t>
      </w:r>
    </w:p>
    <w:p w14:paraId="3311EF04" w14:textId="320960C0" w:rsidR="00A12FF6" w:rsidRPr="00A12FF6" w:rsidRDefault="00A12FF6" w:rsidP="00092A3D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</w:rPr>
      </w:pPr>
      <w:r w:rsidRPr="00A12FF6">
        <w:rPr>
          <w:rFonts w:ascii="Cambria" w:hAnsi="Cambria" w:cs="Calibri Light"/>
          <w:sz w:val="20"/>
          <w:szCs w:val="20"/>
        </w:rPr>
        <w:t>e modifiche minori approvate dal CMS del 18/12/2020</w:t>
      </w:r>
    </w:p>
    <w:p w14:paraId="3EB1276B" w14:textId="77777777" w:rsidR="000606FA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2D420D7D" w14:textId="77777777" w:rsidR="000606FA" w:rsidRPr="00C44558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5A0C312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0C7711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E4ABF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4A3342E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41585C6" w14:textId="77777777" w:rsidR="00FB6992" w:rsidRPr="00F26BD4" w:rsidRDefault="00FB6992" w:rsidP="00FB6992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1" w:name="_Hlk517687550"/>
      <w:r w:rsidRPr="00B328CD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B328CD">
        <w:rPr>
          <w:rFonts w:ascii="Cambria" w:hAnsi="Cambria" w:cs="Arial"/>
          <w:b/>
          <w:bCs/>
        </w:rPr>
        <w:t>…….</w:t>
      </w:r>
      <w:proofErr w:type="gramEnd"/>
      <w:r w:rsidRPr="00B328CD">
        <w:rPr>
          <w:rFonts w:ascii="Cambria" w:hAnsi="Cambria" w:cs="Arial"/>
          <w:b/>
          <w:bCs/>
        </w:rPr>
        <w:t>.</w:t>
      </w:r>
    </w:p>
    <w:bookmarkEnd w:id="1"/>
    <w:p w14:paraId="78B9FE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26770B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55C024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5D164C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13ABC3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6B13BA5" w14:textId="77777777" w:rsidR="00D72D85" w:rsidRDefault="00D72D8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F280AB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5C3F280A" w14:textId="77777777" w:rsidR="006A1A34" w:rsidRPr="00A771F5" w:rsidRDefault="006A1A34" w:rsidP="0067337B">
      <w:pPr>
        <w:pStyle w:val="Testodelblocco"/>
        <w:ind w:left="0"/>
        <w:jc w:val="center"/>
        <w:rPr>
          <w:rFonts w:ascii="Times New Roman" w:hAnsi="Times New Roman"/>
          <w:b w:val="0"/>
          <w:color w:val="auto"/>
          <w:sz w:val="16"/>
          <w:szCs w:val="16"/>
          <w:u w:val="none"/>
        </w:rPr>
      </w:pPr>
    </w:p>
    <w:p w14:paraId="7DEFF4A6" w14:textId="77777777" w:rsidR="00C304EF" w:rsidRPr="00A771F5" w:rsidRDefault="00C304EF" w:rsidP="00C304EF">
      <w:pPr>
        <w:spacing w:before="60" w:after="60" w:line="360" w:lineRule="auto"/>
        <w:contextualSpacing/>
        <w:jc w:val="center"/>
        <w:rPr>
          <w:bCs/>
        </w:rPr>
      </w:pPr>
      <w:r w:rsidRPr="00A771F5">
        <w:rPr>
          <w:bCs/>
        </w:rPr>
        <w:t>POC ITALIA – TUNISIA 2014 - 2020</w:t>
      </w:r>
    </w:p>
    <w:p w14:paraId="79898F85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color w:val="auto"/>
          <w:sz w:val="22"/>
          <w:szCs w:val="22"/>
          <w:u w:val="none"/>
        </w:rPr>
        <w:t>Rapporto provvisorio sull’audit de</w:t>
      </w:r>
      <w:r w:rsidR="0067337B" w:rsidRPr="00A771F5">
        <w:rPr>
          <w:rFonts w:ascii="Times New Roman" w:hAnsi="Times New Roman"/>
          <w:color w:val="auto"/>
          <w:sz w:val="22"/>
          <w:szCs w:val="22"/>
          <w:u w:val="none"/>
        </w:rPr>
        <w:t>i</w:t>
      </w:r>
      <w:r w:rsidR="006F7E77" w:rsidRPr="00A771F5">
        <w:rPr>
          <w:rFonts w:ascii="Times New Roman" w:hAnsi="Times New Roman"/>
          <w:color w:val="auto"/>
          <w:sz w:val="22"/>
          <w:szCs w:val="22"/>
          <w:u w:val="none"/>
        </w:rPr>
        <w:t xml:space="preserve"> progett</w:t>
      </w:r>
      <w:r w:rsidR="0067337B" w:rsidRPr="00A771F5">
        <w:rPr>
          <w:rFonts w:ascii="Times New Roman" w:hAnsi="Times New Roman"/>
          <w:color w:val="auto"/>
          <w:sz w:val="22"/>
          <w:szCs w:val="22"/>
          <w:u w:val="none"/>
        </w:rPr>
        <w:t>i</w:t>
      </w:r>
    </w:p>
    <w:p w14:paraId="2D53CE0A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b w:val="0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 xml:space="preserve">(art. </w:t>
      </w:r>
      <w:r w:rsidR="006F7E77"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28 par. 1 del Regolamento (UE) 897</w:t>
      </w: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/201</w:t>
      </w:r>
      <w:r w:rsidR="006F7E77"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4</w:t>
      </w: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Pr="00A771F5" w:rsidRDefault="006A1A34" w:rsidP="00216598">
      <w:pPr>
        <w:pStyle w:val="Testodelblocco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35EA2399" w14:textId="77777777" w:rsidR="006A1A34" w:rsidRPr="00A771F5" w:rsidRDefault="006A1A34" w:rsidP="00216598">
      <w:pPr>
        <w:pStyle w:val="Testodelblocco"/>
        <w:ind w:left="0"/>
        <w:jc w:val="center"/>
        <w:rPr>
          <w:rFonts w:ascii="Times New Roman" w:hAnsi="Times New Roman"/>
          <w:b w:val="0"/>
          <w:color w:val="auto"/>
          <w:sz w:val="22"/>
          <w:szCs w:val="22"/>
          <w:u w:val="none"/>
        </w:rPr>
      </w:pPr>
    </w:p>
    <w:p w14:paraId="149D9A8D" w14:textId="4F5C22EA" w:rsidR="006A1A34" w:rsidRPr="00A771F5" w:rsidRDefault="00FB5D08" w:rsidP="006A1A34">
      <w:pPr>
        <w:spacing w:after="60"/>
        <w:rPr>
          <w:rFonts w:eastAsia="Calibri"/>
          <w:i/>
          <w:sz w:val="22"/>
          <w:szCs w:val="22"/>
        </w:rPr>
      </w:pPr>
      <w:bookmarkStart w:id="2" w:name="_Hlk34047363"/>
      <w:r w:rsidRPr="00A771F5">
        <w:rPr>
          <w:rFonts w:eastAsia="Calibri"/>
          <w:i/>
          <w:sz w:val="22"/>
          <w:szCs w:val="22"/>
        </w:rPr>
        <w:t>Nota: il presente rapporto costituisce un format da adattare sulla base della tipologia di progetto o spesa di AT sottoposte ad audit e delle verifiche specifiche effettuate.</w:t>
      </w:r>
    </w:p>
    <w:p w14:paraId="40C73C2E" w14:textId="77777777" w:rsidR="00FB5D08" w:rsidRPr="00A771F5" w:rsidRDefault="00FB5D08" w:rsidP="006A1A34">
      <w:pPr>
        <w:spacing w:after="60"/>
        <w:rPr>
          <w:rFonts w:eastAsia="Calibr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1E3E73" w14:paraId="44CBE7B8" w14:textId="77777777" w:rsidTr="001E3E73">
        <w:trPr>
          <w:trHeight w:hRule="exact" w:val="454"/>
        </w:trPr>
        <w:tc>
          <w:tcPr>
            <w:tcW w:w="5011" w:type="dxa"/>
            <w:shd w:val="clear" w:color="auto" w:fill="DBE5F1" w:themeFill="accent1" w:themeFillTint="33"/>
            <w:vAlign w:val="center"/>
          </w:tcPr>
          <w:p w14:paraId="2BDF04C2" w14:textId="64DD29E9" w:rsidR="001E3E73" w:rsidRPr="00132852" w:rsidRDefault="001E3E73" w:rsidP="001E3E73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E3E73">
              <w:rPr>
                <w:b/>
                <w:bCs/>
                <w:lang w:eastAsia="en-US"/>
              </w:rPr>
              <w:t>Codice Programma Operativo</w:t>
            </w:r>
          </w:p>
        </w:tc>
        <w:tc>
          <w:tcPr>
            <w:tcW w:w="4618" w:type="dxa"/>
            <w:vAlign w:val="center"/>
          </w:tcPr>
          <w:p w14:paraId="25C65587" w14:textId="139DCE20" w:rsidR="001E3E73" w:rsidRPr="00132852" w:rsidRDefault="001E3E73" w:rsidP="001E3E73">
            <w:pPr>
              <w:spacing w:before="120" w:after="120"/>
              <w:rPr>
                <w:b/>
                <w:bCs/>
                <w:lang w:eastAsia="en-US"/>
              </w:rPr>
            </w:pPr>
            <w:r w:rsidRPr="001E3E73">
              <w:rPr>
                <w:b/>
                <w:bCs/>
                <w:lang w:eastAsia="en-US"/>
              </w:rPr>
              <w:t>2014TC16M5CB013</w:t>
            </w:r>
          </w:p>
        </w:tc>
      </w:tr>
      <w:tr w:rsidR="00E12206" w14:paraId="25DD70C1" w14:textId="77777777" w:rsidTr="001E3E73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3EC532" w14:textId="77777777" w:rsidR="00E12206" w:rsidRPr="00132852" w:rsidRDefault="00E12206" w:rsidP="00D471F2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Titolo Programma: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7777777" w:rsidR="00E12206" w:rsidRPr="00132852" w:rsidRDefault="00E12206" w:rsidP="00FC33A3">
            <w:pPr>
              <w:spacing w:before="120" w:after="120"/>
              <w:rPr>
                <w:b/>
              </w:rPr>
            </w:pPr>
            <w:r w:rsidRPr="00132852">
              <w:rPr>
                <w:b/>
                <w:bCs/>
              </w:rPr>
              <w:t xml:space="preserve">ITALIA </w:t>
            </w:r>
            <w:r w:rsidR="00222413" w:rsidRPr="00132852">
              <w:rPr>
                <w:b/>
                <w:bCs/>
              </w:rPr>
              <w:t>–</w:t>
            </w:r>
            <w:r w:rsidRPr="00132852">
              <w:rPr>
                <w:b/>
                <w:bCs/>
              </w:rPr>
              <w:t xml:space="preserve"> </w:t>
            </w:r>
            <w:r w:rsidR="00222413" w:rsidRPr="00132852">
              <w:rPr>
                <w:b/>
                <w:bCs/>
              </w:rPr>
              <w:t>TUNISIA 2014 - 2020</w:t>
            </w:r>
          </w:p>
        </w:tc>
      </w:tr>
      <w:tr w:rsidR="00E12206" w14:paraId="37F12CE3" w14:textId="77777777" w:rsidTr="001E3E73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3B70DC" w14:textId="77777777" w:rsidR="00E12206" w:rsidRPr="00132852" w:rsidRDefault="00E12206" w:rsidP="00E12206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Fondo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77777777" w:rsidR="00E12206" w:rsidRPr="00132852" w:rsidRDefault="00222413" w:rsidP="00FC33A3">
            <w:pPr>
              <w:spacing w:before="120" w:after="120"/>
              <w:rPr>
                <w:b/>
                <w:lang w:val="en-GB"/>
              </w:rPr>
            </w:pPr>
            <w:r w:rsidRPr="00132852">
              <w:rPr>
                <w:b/>
                <w:lang w:val="en-GB"/>
              </w:rPr>
              <w:t xml:space="preserve">ENI e </w:t>
            </w:r>
            <w:r w:rsidR="00E12206" w:rsidRPr="00132852">
              <w:rPr>
                <w:b/>
                <w:lang w:val="en-GB"/>
              </w:rPr>
              <w:t>FESR</w:t>
            </w:r>
          </w:p>
        </w:tc>
      </w:tr>
      <w:tr w:rsidR="00E12206" w14:paraId="30FBFC26" w14:textId="77777777" w:rsidTr="001E3E73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DBA7" w14:textId="3F33EBD3" w:rsidR="00E12206" w:rsidRPr="00132852" w:rsidRDefault="00250DD2" w:rsidP="00D471F2">
            <w:pPr>
              <w:spacing w:after="6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Esercizio</w:t>
            </w:r>
            <w:r w:rsidR="00E12206" w:rsidRPr="00132852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contabile </w:t>
            </w:r>
            <w:r w:rsidR="00E12206" w:rsidRPr="00132852">
              <w:rPr>
                <w:b/>
                <w:bCs/>
                <w:lang w:eastAsia="en-US"/>
              </w:rPr>
              <w:t>di riferimento dell’Audit de</w:t>
            </w:r>
            <w:r w:rsidR="00D471F2" w:rsidRPr="00132852">
              <w:rPr>
                <w:b/>
                <w:bCs/>
                <w:lang w:eastAsia="en-US"/>
              </w:rPr>
              <w:t>i progetti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60455C4C" w:rsidR="00E12206" w:rsidRPr="00132852" w:rsidRDefault="00E12206" w:rsidP="00FC33A3">
            <w:pPr>
              <w:spacing w:before="120" w:after="120"/>
            </w:pPr>
            <w:r w:rsidRPr="00132852">
              <w:t>1</w:t>
            </w:r>
            <w:r w:rsidR="00A771F5">
              <w:t>°</w:t>
            </w:r>
            <w:r w:rsidRPr="00132852">
              <w:t xml:space="preserve"> luglio N – 30 giugno N+1</w:t>
            </w:r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al progetto</w:t>
      </w:r>
      <w:r w:rsidR="00D72D85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sottopost</w:t>
      </w:r>
      <w:r w:rsidR="00D72D85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 xml:space="preserve"> ad audit</w:t>
      </w:r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Titolo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77777777" w:rsidR="0067337B" w:rsidRPr="00132852" w:rsidRDefault="0067337B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Codice Ulysses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CUP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Obiettivo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Priorità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72BC964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 capofila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2745B" w:rsidRPr="003F284F" w14:paraId="0E7E3B9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1564181B" w:rsidR="00F2745B" w:rsidRPr="00132852" w:rsidRDefault="00F2745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3" w:name="_Hlk46143267"/>
            <w:r>
              <w:rPr>
                <w:rFonts w:ascii="Times New Roman" w:hAnsi="Times New Roman" w:cs="Times New Roman"/>
                <w:b/>
                <w:bCs/>
                <w:lang w:val="it-IT"/>
              </w:rPr>
              <w:t>Partner sottoposto 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F2745B" w:rsidRPr="00132852" w:rsidRDefault="00F2745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3"/>
      <w:tr w:rsidR="0067337B" w14:paraId="54B3C48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progetto ammesso a finanziamento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14:paraId="5C3EB61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in precedenti annualità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3843F2" w14:paraId="0BC480B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77777777" w:rsidR="003843F2" w:rsidRPr="00132852" w:rsidRDefault="003843F2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complessivamente per il progetto 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 xml:space="preserve">l’esercizio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132852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438C28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 xml:space="preserve">Beneficiario sottoposto </w:t>
            </w:r>
            <w:r w:rsidRPr="00132852">
              <w:rPr>
                <w:rFonts w:ascii="Times New Roman" w:hAnsi="Times New Roman" w:cs="Times New Roman"/>
                <w:b/>
                <w:lang w:eastAsia="en-US"/>
              </w:rPr>
              <w:t>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certificato </w:t>
            </w: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>dal beneficiario sottoposto ad audit</w:t>
            </w:r>
            <w:r w:rsidRPr="00132852">
              <w:rPr>
                <w:rFonts w:ascii="Times New Roman" w:hAnsi="Times New Roman" w:cs="Times New Roman"/>
                <w:lang w:val="it-IT" w:eastAsia="en-US"/>
              </w:rPr>
              <w:t xml:space="preserve"> 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>l’esercizio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 e campionato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lastRenderedPageBreak/>
              <w:t xml:space="preserve">Importo campionato </w:t>
            </w:r>
            <w:r w:rsidR="003843F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di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31F2FF1F" w:rsidR="00451A79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Autorità di Gestione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5FF7E2C5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Dipartimento Regionale della Programmazione - Regione Siciliana</w:t>
            </w: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Responsabile d</w:t>
            </w:r>
            <w:r w:rsidR="00963D6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ell’attuazione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02BA1DFD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Area 7 del Dipartimento della Programmazione - Regione Siciliana</w:t>
            </w: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7777777" w:rsidR="006A1A34" w:rsidRPr="00132852" w:rsidRDefault="00445DB3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08EAF4AA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it-IT" w:eastAsia="en-US"/>
              </w:rPr>
              <w:t>xxxx</w:t>
            </w:r>
            <w:proofErr w:type="spellEnd"/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Localizzazione intervento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77777777" w:rsidR="006A1A34" w:rsidRPr="00A771F5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Comune, Provincia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77777777" w:rsidR="006A1A3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4" w:name="_Hlk46309576"/>
      <w:bookmarkEnd w:id="2"/>
      <w:r>
        <w:rPr>
          <w:rFonts w:cs="Arial"/>
          <w:b/>
          <w:szCs w:val="22"/>
        </w:rPr>
        <w:t>Dati relativi allo svolgimento dell’audit</w:t>
      </w:r>
    </w:p>
    <w:p w14:paraId="20DACED3" w14:textId="70C35FC5" w:rsidR="006A1A34" w:rsidRPr="008740B0" w:rsidRDefault="006A1A34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5" w:name="_Hlk34045436"/>
      <w:bookmarkEnd w:id="4"/>
      <w:r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Personale dell’AA</w:t>
      </w:r>
      <w:r w:rsidR="00451A79"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/</w:t>
      </w:r>
      <w:bookmarkStart w:id="6" w:name="_Hlk46309457"/>
      <w:r w:rsidR="00BE4AA9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membro tunisino del Gruppo dei Revisori</w:t>
      </w:r>
      <w:bookmarkEnd w:id="6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5"/>
          <w:p w14:paraId="053D47FA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Nominativo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77777777" w:rsidR="006A1A34" w:rsidRPr="00132852" w:rsidRDefault="006A1A34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Recapiti</w:t>
            </w:r>
            <w:r w:rsidR="003843F2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(mail e telefono)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77777777" w:rsidR="002C3D42" w:rsidRPr="00132852" w:rsidRDefault="002C3D42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sz w:val="24"/>
                <w:szCs w:val="24"/>
              </w:rPr>
              <w:t>Team di Audit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7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Fase di lavorazione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77777777" w:rsidR="002C3D42" w:rsidRPr="00132852" w:rsidRDefault="00216598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 w:rsidR="002C3D4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presso cui si svolge la fase di lavorazione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Inizio fase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Fine fase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Nome dei referenti incontrati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Struttura di appartenenza</w:t>
            </w:r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7"/>
    <w:p w14:paraId="7A092213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Descrizione sintetica del</w:t>
      </w:r>
      <w:r w:rsidR="00FD370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progetto oggetto di audit</w:t>
      </w:r>
    </w:p>
    <w:p w14:paraId="4B6D35CD" w14:textId="3A1AF5E3" w:rsidR="006A1A34" w:rsidRDefault="006A1A34" w:rsidP="006A1A34">
      <w:pPr>
        <w:pStyle w:val="Firma"/>
        <w:spacing w:after="60"/>
        <w:ind w:right="-142"/>
        <w:jc w:val="both"/>
        <w:rPr>
          <w:rFonts w:cs="Arial"/>
          <w:bCs/>
          <w:i/>
          <w:iCs/>
          <w:sz w:val="20"/>
          <w:lang w:val="it-IT"/>
        </w:rPr>
      </w:pPr>
      <w:r w:rsidRPr="00B328CD">
        <w:rPr>
          <w:rFonts w:cs="Arial"/>
          <w:bCs/>
          <w:i/>
          <w:iCs/>
          <w:sz w:val="20"/>
          <w:lang w:val="it-IT"/>
        </w:rPr>
        <w:t xml:space="preserve">Descrivere sinteticamente </w:t>
      </w:r>
      <w:r w:rsidR="006F7E77">
        <w:rPr>
          <w:rFonts w:cs="Arial"/>
          <w:bCs/>
          <w:i/>
          <w:iCs/>
          <w:sz w:val="20"/>
          <w:lang w:val="it-IT"/>
        </w:rPr>
        <w:t>il progetto sottoposto ad</w:t>
      </w:r>
      <w:r w:rsidRPr="00B328CD">
        <w:rPr>
          <w:rFonts w:cs="Arial"/>
          <w:bCs/>
          <w:i/>
          <w:iCs/>
          <w:sz w:val="20"/>
          <w:lang w:val="it-IT"/>
        </w:rPr>
        <w:t xml:space="preserve"> audit, specificando se si tratti di servizi, forniture, erogazione finanziamenti, altro, rimandando eventualmente alla documentazione acquisita, per maggiori dettagli.</w:t>
      </w:r>
    </w:p>
    <w:p w14:paraId="37B5DFE7" w14:textId="77777777" w:rsidR="003843F2" w:rsidRPr="00132852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8" w:name="_Hlk34045483"/>
    </w:p>
    <w:p w14:paraId="575B6002" w14:textId="420E1494" w:rsidR="003843F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9" w:name="_Hlk46143411"/>
      <w:r>
        <w:rPr>
          <w:rFonts w:ascii="Times New Roman" w:hAnsi="Times New Roman"/>
          <w:bCs/>
          <w:sz w:val="24"/>
          <w:szCs w:val="24"/>
          <w:lang w:val="it-IT"/>
        </w:rPr>
        <w:t>Riportare altresì le indicazioni sul partenariato, il riferimento al contratto sottoscritto, al decreto di finanziamento e alle quote di finanziamento tra quota comunitaria, quota nazionale e altre fonti di finanziamento ripartita tra i partner del progetto</w:t>
      </w:r>
    </w:p>
    <w:p w14:paraId="4190DC37" w14:textId="77777777" w:rsidR="002F3C9F" w:rsidRPr="00307D1F" w:rsidRDefault="002F3C9F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0"/>
        <w:gridCol w:w="925"/>
        <w:gridCol w:w="1733"/>
        <w:gridCol w:w="1371"/>
        <w:gridCol w:w="1364"/>
        <w:gridCol w:w="1587"/>
      </w:tblGrid>
      <w:tr w:rsidR="002F3C9F" w14:paraId="7B0938D4" w14:textId="77777777" w:rsidTr="003755E4">
        <w:tc>
          <w:tcPr>
            <w:tcW w:w="957" w:type="dxa"/>
            <w:vAlign w:val="center"/>
          </w:tcPr>
          <w:p w14:paraId="6D5D046B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Partner</w:t>
            </w:r>
          </w:p>
        </w:tc>
        <w:tc>
          <w:tcPr>
            <w:tcW w:w="1786" w:type="dxa"/>
            <w:vAlign w:val="center"/>
          </w:tcPr>
          <w:p w14:paraId="247F5FEE" w14:textId="7777777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Nome del partner</w:t>
            </w:r>
          </w:p>
        </w:tc>
        <w:tc>
          <w:tcPr>
            <w:tcW w:w="950" w:type="dxa"/>
            <w:vAlign w:val="center"/>
          </w:tcPr>
          <w:p w14:paraId="458FE608" w14:textId="1E8CEC5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Stato</w:t>
            </w:r>
          </w:p>
        </w:tc>
        <w:tc>
          <w:tcPr>
            <w:tcW w:w="1798" w:type="dxa"/>
            <w:vAlign w:val="center"/>
          </w:tcPr>
          <w:p w14:paraId="3C78A011" w14:textId="01CBCB11" w:rsidR="002F3C9F" w:rsidRDefault="002F3C9F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 progetto approvato</w:t>
            </w:r>
          </w:p>
        </w:tc>
        <w:tc>
          <w:tcPr>
            <w:tcW w:w="1384" w:type="dxa"/>
            <w:vAlign w:val="center"/>
          </w:tcPr>
          <w:p w14:paraId="7AA179E0" w14:textId="5F0F45C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Quota comunitaria</w:t>
            </w:r>
          </w:p>
        </w:tc>
        <w:tc>
          <w:tcPr>
            <w:tcW w:w="1387" w:type="dxa"/>
            <w:vAlign w:val="center"/>
          </w:tcPr>
          <w:p w14:paraId="1FCD6E14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704B7BB" w14:textId="061AF8E0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Altre fonti di finanziamento</w:t>
            </w:r>
          </w:p>
        </w:tc>
      </w:tr>
      <w:tr w:rsidR="002F3C9F" w14:paraId="1B0C1FC4" w14:textId="77777777" w:rsidTr="003755E4">
        <w:tc>
          <w:tcPr>
            <w:tcW w:w="957" w:type="dxa"/>
            <w:vAlign w:val="center"/>
          </w:tcPr>
          <w:p w14:paraId="2BD60A30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LP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165A8D6B" w14:textId="77777777" w:rsidTr="003755E4">
        <w:tc>
          <w:tcPr>
            <w:tcW w:w="957" w:type="dxa"/>
            <w:vAlign w:val="center"/>
          </w:tcPr>
          <w:p w14:paraId="3B2B6916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PP2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B8CE104" w14:textId="77777777" w:rsidTr="003755E4">
        <w:tc>
          <w:tcPr>
            <w:tcW w:w="957" w:type="dxa"/>
            <w:vAlign w:val="center"/>
          </w:tcPr>
          <w:p w14:paraId="2AEFFECA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lastRenderedPageBreak/>
              <w:t>PP3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D9B4269" w14:textId="77777777" w:rsidTr="003755E4">
        <w:tc>
          <w:tcPr>
            <w:tcW w:w="957" w:type="dxa"/>
            <w:vAlign w:val="center"/>
          </w:tcPr>
          <w:p w14:paraId="76A143EC" w14:textId="794FCDED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</w:t>
            </w:r>
            <w:proofErr w:type="gramStart"/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</w:t>
            </w:r>
            <w:proofErr w:type="gramEnd"/>
            <w:r w:rsidR="00AF7507">
              <w:rPr>
                <w:rFonts w:cs="Arial"/>
                <w:bCs/>
                <w:iCs/>
                <w:sz w:val="20"/>
                <w:lang w:val="it-IT"/>
              </w:rPr>
              <w:t>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9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8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77777777" w:rsidR="006A1A34" w:rsidRDefault="006A1A34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Conclus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Non ancor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avviat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15C36CB" w14:textId="1B55DE64" w:rsidR="00F2745B" w:rsidRPr="00223E42" w:rsidRDefault="00F2745B" w:rsidP="00F2745B">
      <w:pPr>
        <w:spacing w:before="60" w:after="60" w:line="276" w:lineRule="auto"/>
        <w:ind w:right="-142"/>
        <w:jc w:val="both"/>
        <w:rPr>
          <w:rFonts w:ascii="Arial" w:hAnsi="Arial" w:cs="Arial"/>
          <w:sz w:val="20"/>
          <w:szCs w:val="20"/>
        </w:rPr>
      </w:pPr>
      <w:bookmarkStart w:id="10" w:name="_Hlk25074564"/>
      <w:r w:rsidRPr="00223E42">
        <w:rPr>
          <w:rFonts w:ascii="Arial" w:hAnsi="Arial" w:cs="Arial"/>
          <w:sz w:val="20"/>
          <w:szCs w:val="20"/>
        </w:rPr>
        <w:t xml:space="preserve">La durata del progetto è di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mesi dal </w:t>
      </w:r>
      <w:r>
        <w:rPr>
          <w:rFonts w:ascii="Arial" w:hAnsi="Arial" w:cs="Arial"/>
          <w:sz w:val="20"/>
          <w:szCs w:val="20"/>
        </w:rPr>
        <w:t>(indicare la data di inizio attività)</w:t>
      </w:r>
      <w:r w:rsidRPr="00223E42">
        <w:rPr>
          <w:rFonts w:ascii="Arial" w:hAnsi="Arial" w:cs="Arial"/>
          <w:sz w:val="20"/>
          <w:szCs w:val="20"/>
        </w:rPr>
        <w:t xml:space="preserve"> al</w:t>
      </w:r>
      <w:r>
        <w:rPr>
          <w:rFonts w:ascii="Arial" w:hAnsi="Arial" w:cs="Arial"/>
          <w:sz w:val="20"/>
          <w:szCs w:val="20"/>
        </w:rPr>
        <w:t xml:space="preserve"> (indicare la data prevista di chiusura delle attività)</w:t>
      </w:r>
      <w:r w:rsidRPr="00223E42">
        <w:rPr>
          <w:rFonts w:ascii="Arial" w:hAnsi="Arial" w:cs="Arial"/>
          <w:sz w:val="20"/>
          <w:szCs w:val="20"/>
        </w:rPr>
        <w:t xml:space="preserve">, così come previsto all’articolo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del Contratto di Sovvenzione.</w:t>
      </w:r>
    </w:p>
    <w:bookmarkEnd w:id="10"/>
    <w:p w14:paraId="73E48295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77777777" w:rsidR="006A1A34" w:rsidRDefault="006A1A34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FD370F">
        <w:rPr>
          <w:rFonts w:cs="Arial"/>
          <w:b/>
          <w:szCs w:val="22"/>
        </w:rPr>
        <w:t>Metodologia adott</w:t>
      </w:r>
      <w:r w:rsidR="00FD370F" w:rsidRPr="00FD370F">
        <w:rPr>
          <w:rFonts w:cs="Arial"/>
          <w:b/>
          <w:szCs w:val="22"/>
        </w:rPr>
        <w:t>ata per l’audit sul</w:t>
      </w:r>
      <w:r w:rsidR="006F7E77">
        <w:rPr>
          <w:rFonts w:cs="Arial"/>
          <w:b/>
          <w:szCs w:val="22"/>
        </w:rPr>
        <w:t xml:space="preserve"> progetto</w:t>
      </w:r>
    </w:p>
    <w:p w14:paraId="0ABADEFE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L’audit è stato eseguito al fine di verificare la legittimità e la regolarità delle spese dichiarate alla Commissione Europea, accertando in particolare il rispetto dei seguenti principali aspetti:</w:t>
      </w:r>
    </w:p>
    <w:p w14:paraId="3E097417" w14:textId="77777777" w:rsidR="00132852" w:rsidRPr="00132852" w:rsidRDefault="00132852" w:rsidP="00132852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1" w:name="_Hlk34045565"/>
      <w:r w:rsidRPr="00132852">
        <w:rPr>
          <w:rFonts w:ascii="Times New Roman" w:hAnsi="Times New Roman"/>
          <w:color w:val="000000"/>
          <w:sz w:val="24"/>
          <w:szCs w:val="24"/>
          <w:lang w:val="it-IT"/>
        </w:rPr>
        <w:t>la conformità alla normativa comunitaria, nazionale e regionale di riferimento;</w:t>
      </w:r>
    </w:p>
    <w:p w14:paraId="0BB76A94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1680698A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575D8855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3A43FD5F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sia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selezionat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secondo i Criteri di Selezione del P</w:t>
      </w:r>
      <w:r w:rsidR="00222413">
        <w:rPr>
          <w:rFonts w:ascii="Times New Roman" w:hAnsi="Times New Roman"/>
          <w:sz w:val="24"/>
          <w:szCs w:val="24"/>
          <w:lang w:val="it-IT"/>
        </w:rPr>
        <w:t>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5D5BECD8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2A99F150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non fosse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materialmente completat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o pienamente realizzat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prima della presentazione, da parte del Beneficiario, della Domanda di finanziamento nell'ambito del Programma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6ECB518B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09042647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7F3D311B" w14:textId="77777777" w:rsidR="006A1A34" w:rsidRPr="00B328C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che dimostri il suo corretto finanziamento a valere sul Programma e che giustifichi il diritto all’erogazione del contributo da parte del Beneficiario richiedente;</w:t>
      </w:r>
    </w:p>
    <w:p w14:paraId="6991C54D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contabile avente forza probatoria equivalente);</w:t>
      </w:r>
    </w:p>
    <w:p w14:paraId="184B1BC7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il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, sia stat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attuat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conformemente alla decisione di approvazione e rispetti le condizioni applicabili al momento dell'audit, relative alla sua funzionalità, al suo utilizzo e agli obiettivi da raggiungere;</w:t>
      </w:r>
    </w:p>
    <w:p w14:paraId="14755DFD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703AD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5A36B5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alle indicazioni inerenti il rispetto delle politiche UE in materia di pari opportunità e non discriminazione, nonché di sviluppo sostenibile;</w:t>
      </w:r>
    </w:p>
    <w:p w14:paraId="19596D1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ivi incluso:</w:t>
      </w:r>
    </w:p>
    <w:p w14:paraId="16BB5464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lastRenderedPageBreak/>
        <w:t>la correttezza della documentazione giustificativa di spesa dal punto di vista normativo (civilistico e fiscale);</w:t>
      </w:r>
    </w:p>
    <w:p w14:paraId="2BA140EB" w14:textId="77777777" w:rsidR="006A1A34" w:rsidRPr="001654BE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l’ammissibilità della spesa in quanto riferibile alle tipologie di spesa consentite dalla normativa di riferimento, </w:t>
      </w:r>
      <w:r w:rsidR="0013285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sostenuta nel periodo consentito dal Programma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, </w:t>
      </w:r>
      <w:r w:rsidR="00753395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dal </w:t>
      </w:r>
      <w:r w:rsidR="003569C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bando di selezione, dal contratto di sovvenzione e sue eventuali modifiche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;</w:t>
      </w:r>
    </w:p>
    <w:p w14:paraId="644440E0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2979B27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oggetto di contributo;</w:t>
      </w:r>
    </w:p>
    <w:p w14:paraId="3CC1021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537AB573" w14:textId="77777777" w:rsidR="006A1A34" w:rsidRPr="006F7E77" w:rsidRDefault="006A1A34" w:rsidP="006F7E77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per quanto riguarda le spese dichiarate alla Commissione Europea,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l'esistenza di una pista di controllo adeguata,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come indicato all’articolo 30 par. 1 lett. f) del </w:t>
      </w:r>
      <w:r w:rsidRP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Reg. (UE) n.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>897/2014</w:t>
      </w:r>
      <w:r w:rsidR="00445DB3" w:rsidRPr="006F7E77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58FEF5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Beneficiario;</w:t>
      </w:r>
    </w:p>
    <w:p w14:paraId="1DDDD26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l'accuratezza e la completezza delle spese relative al</w:t>
      </w:r>
      <w:r w:rsidR="00A019B3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registrate dall'A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>G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nel suo sistema contabile</w:t>
      </w:r>
      <w:r w:rsid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1DD34D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bookmarkEnd w:id="11"/>
    <w:p w14:paraId="7E413F98" w14:textId="77777777" w:rsidR="006A1A34" w:rsidRDefault="006A1A34" w:rsidP="006A1A34">
      <w:pPr>
        <w:spacing w:after="6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[Precisare quali verifiche sono state svolte in loco (si raccomanda di svolgere in loco in parti</w:t>
      </w:r>
      <w:r w:rsidR="001C4B10">
        <w:rPr>
          <w:rFonts w:cs="Arial"/>
          <w:i/>
          <w:szCs w:val="22"/>
        </w:rPr>
        <w:t>colare le verifiche che seguono</w:t>
      </w:r>
      <w:r>
        <w:rPr>
          <w:rFonts w:cs="Arial"/>
          <w:i/>
          <w:szCs w:val="22"/>
        </w:rPr>
        <w:t>]</w:t>
      </w:r>
    </w:p>
    <w:p w14:paraId="2831B776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2" w:name="_Hlk34047672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l’esistenza e l’operatività del Beneficiario/Soggetto attuatore;</w:t>
      </w:r>
    </w:p>
    <w:p w14:paraId="1657EC7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4617F08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di una contabilità separata o di una codifica contabile atti a differenziare le spese sostenute nell’ambito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cofinanziat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 valere sul Programma;</w:t>
      </w:r>
    </w:p>
    <w:p w14:paraId="1F72DCE2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il corretto avanzamento ovvero 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il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completamento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14909748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3" w:name="_Hlk3404560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nonché dal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Contratto di Sovvenzione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stipulato tra Autorità di Gestione e Beneficiario</w:t>
      </w:r>
      <w:r w:rsidR="00D9740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principale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3"/>
    <w:p w14:paraId="0A085C1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l’adempimento degli obblighi di informazione e pubblicità.</w:t>
      </w:r>
    </w:p>
    <w:bookmarkEnd w:id="12"/>
    <w:p w14:paraId="7DC14A92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</w:p>
    <w:p w14:paraId="7B56C509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A tal fine l’attività svolta durante l’audit è stata la seguente:</w:t>
      </w:r>
    </w:p>
    <w:p w14:paraId="4AD1F02B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4" w:name="_Hlk34047718"/>
      <w:bookmarkStart w:id="15" w:name="_Hlk3404562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acquisizione del fascicolo di 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sul Sistema Informativo del Programma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e presso la struttura responsabile dell’attuazione</w:t>
      </w:r>
      <w:r w:rsidR="001654BE"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1654B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di cui al punto 2, </w:t>
      </w:r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in data ……</w:t>
      </w:r>
      <w:proofErr w:type="gramStart"/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…….</w:t>
      </w:r>
      <w:proofErr w:type="gramEnd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4"/>
    <w:p w14:paraId="72F76BDF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verifica documentale;</w:t>
      </w:r>
    </w:p>
    <w:p w14:paraId="18F24A71" w14:textId="77777777" w:rsidR="006A1A34" w:rsidRPr="00B703AD" w:rsidRDefault="001654BE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acquisizione di ulteriori informazioni 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 eventuale documentazione durante la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verifica in loco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presso (indicare il beneficiario e la data del sopralluogo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>)</w:t>
      </w:r>
      <w:r w:rsidR="002A758F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21E916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della Checklist relativa all’audit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09BD6A79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 presente Rapporto</w:t>
      </w:r>
      <w:bookmarkEnd w:id="15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provvisorio sull’audit del </w:t>
      </w:r>
      <w:r w:rsidR="00C959F9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14:paraId="42AA6B10" w14:textId="77777777" w:rsidR="006A1A34" w:rsidRDefault="006A1A34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1EDA2D1D" w14:textId="38B8CC70" w:rsidR="001654BE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2487C4BF" w14:textId="77777777" w:rsidR="00A771F5" w:rsidRDefault="00A771F5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33018562" w14:textId="77777777" w:rsidR="006A1A34" w:rsidRPr="009D7835" w:rsidRDefault="006A1A34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r w:rsidRPr="009D7835">
        <w:rPr>
          <w:rFonts w:ascii="Times New Roman" w:hAnsi="Times New Roman"/>
          <w:b/>
          <w:bCs/>
        </w:rPr>
        <w:t>Principali documenti esaminati durante l’audit</w:t>
      </w:r>
    </w:p>
    <w:p w14:paraId="5C66BDE4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Di seguito si elenca la principale documentazione, acquisita dal Sistema Informativo del Programma e nel corso degli incontri di cui al paragrafo 3, ed esaminata nell’ambito delle verifiche precedentemente descritte: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7AB42BD5" w14:textId="77777777" w:rsidR="00BE4AA9" w:rsidRPr="00BF3B32" w:rsidRDefault="00BE4AA9" w:rsidP="00BE4AA9">
      <w:pPr>
        <w:spacing w:after="60"/>
        <w:jc w:val="both"/>
        <w:rPr>
          <w:rFonts w:cs="Arial"/>
          <w:szCs w:val="22"/>
        </w:rPr>
      </w:pPr>
      <w:r w:rsidRPr="00BF3B32">
        <w:rPr>
          <w:rFonts w:cs="Arial"/>
          <w:szCs w:val="22"/>
        </w:rPr>
        <w:t xml:space="preserve">L’attività di audit è stata finalizzata alla verifica delle spese rendicontate dal partner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ed inserite dal capofila del progetto nell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domand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di rimborso inoltrat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tramite il sistema Ulysses e certificat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 xml:space="preserve">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>).</w:t>
      </w:r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77777777" w:rsidR="006A1A34" w:rsidRPr="001C4B10" w:rsidRDefault="006A1A34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1C4B10">
        <w:rPr>
          <w:rFonts w:cs="Arial"/>
          <w:b/>
          <w:szCs w:val="22"/>
        </w:rPr>
        <w:t>Prin</w:t>
      </w:r>
      <w:r w:rsidR="007D2357">
        <w:rPr>
          <w:rFonts w:cs="Arial"/>
          <w:b/>
          <w:szCs w:val="22"/>
        </w:rPr>
        <w:t>cipali riscontri e osservazioni</w:t>
      </w:r>
    </w:p>
    <w:p w14:paraId="5A9B986A" w14:textId="77777777" w:rsidR="006A1A34" w:rsidRDefault="006A1A34" w:rsidP="006A1A34">
      <w:pPr>
        <w:spacing w:after="6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Sulla base delle verifiche svolte e riepilogate al paragrafo 5, l’Autorità di Audit formula le osservazioni di seguito riportate, distinguendo tra osservazioni con impatto finanziario e osservazioni senza impatto finanziario.</w:t>
      </w:r>
    </w:p>
    <w:p w14:paraId="1E32F22D" w14:textId="77777777" w:rsidR="006A1A34" w:rsidRPr="00B703AD" w:rsidRDefault="006A1A34" w:rsidP="006A1A34">
      <w:pPr>
        <w:autoSpaceDE w:val="0"/>
        <w:autoSpaceDN w:val="0"/>
        <w:adjustRightInd w:val="0"/>
        <w:spacing w:after="60"/>
        <w:jc w:val="both"/>
        <w:rPr>
          <w:rFonts w:cs="Arial"/>
          <w:i/>
          <w:sz w:val="22"/>
          <w:szCs w:val="22"/>
        </w:rPr>
      </w:pPr>
      <w:r w:rsidRPr="00B703AD">
        <w:rPr>
          <w:rFonts w:cs="Arial"/>
          <w:i/>
          <w:sz w:val="22"/>
          <w:szCs w:val="22"/>
        </w:rPr>
        <w:t>[Qualora i problemi riscontrati siano apparsi di carattere sistemico e pertanto tali da comportare un rischio per altr</w:t>
      </w:r>
      <w:r w:rsidR="00A019B3">
        <w:rPr>
          <w:rFonts w:cs="Arial"/>
          <w:i/>
          <w:sz w:val="22"/>
          <w:szCs w:val="22"/>
        </w:rPr>
        <w:t xml:space="preserve">i progetti </w:t>
      </w:r>
      <w:r w:rsidRPr="00B703AD">
        <w:rPr>
          <w:rFonts w:cs="Arial"/>
          <w:i/>
          <w:sz w:val="22"/>
          <w:szCs w:val="22"/>
        </w:rPr>
        <w:t>nel quadro del Programma, precisare come l'Autorità di Audit ha effettuato ulteriori esami, compresi, se necessario, audit supplementari, per definire l'entità di tali problemi ed esplicitare le raccomandazioni e le misure correttive necessarie.]</w:t>
      </w:r>
    </w:p>
    <w:p w14:paraId="23816FC2" w14:textId="77777777" w:rsidR="006A1A34" w:rsidRPr="00D9740E" w:rsidRDefault="006A1A34" w:rsidP="00D9740E">
      <w:pPr>
        <w:rPr>
          <w:rFonts w:cs="Arial"/>
          <w:b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:rsidRPr="002C2351" w14:paraId="723E3032" w14:textId="77777777" w:rsidTr="002C2351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77777777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4F55C33" w:rsidR="007D2357" w:rsidRPr="002C2351" w:rsidRDefault="00AF750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126AB7CC" w14:textId="77777777" w:rsid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17A534A9" w14:textId="2ECA22FC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(S/N)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77777777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</w:p>
        </w:tc>
      </w:tr>
      <w:tr w:rsidR="007D2357" w:rsidRPr="002C2351" w14:paraId="45F38986" w14:textId="77777777" w:rsidTr="002C2351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5582AA" w14:textId="77777777" w:rsidR="00A9612C" w:rsidRDefault="00A9612C" w:rsidP="00A9612C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Punto di controllo della check list e relativa descrizione</w:t>
            </w:r>
          </w:p>
          <w:p w14:paraId="56CBECB8" w14:textId="55829CA8" w:rsidR="007D2357" w:rsidRPr="002C2351" w:rsidRDefault="00A9612C" w:rsidP="00A9612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E6C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Verifiche sull’ammissibilità delle spese inserite nella DDR 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127BA8" w14:textId="34D73846" w:rsidR="00AF7507" w:rsidRPr="002C2351" w:rsidRDefault="00AF7507" w:rsidP="002C2351">
            <w:pPr>
              <w:suppressLineNumbers/>
              <w:suppressAutoHyphens/>
              <w:spacing w:line="100" w:lineRule="atLeast"/>
              <w:textAlignment w:val="baseline"/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2C2351"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  <w:t xml:space="preserve">OSSERVAZIONE n. </w:t>
            </w:r>
            <w:r w:rsidR="00AF16CA"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  <w:t>xx</w:t>
            </w:r>
          </w:p>
          <w:p w14:paraId="656164B3" w14:textId="4D5D6388" w:rsidR="007D235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(</w:t>
            </w:r>
            <w:r w:rsidRPr="002C235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riportare l’irregolarità riscontrata</w:t>
            </w: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)</w:t>
            </w:r>
          </w:p>
          <w:p w14:paraId="12C03791" w14:textId="77777777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36BC1545" w14:textId="4EFFFB6D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Importanza: bassa/media/alta</w:t>
            </w:r>
          </w:p>
          <w:p w14:paraId="3BC69BDA" w14:textId="4D55C8F2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6F0AC214" w14:textId="5CEC8ABD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AZIONE CORRETTIVA n. </w:t>
            </w:r>
            <w:r w:rsidR="00AF16C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xx</w:t>
            </w:r>
          </w:p>
          <w:p w14:paraId="3A4D7023" w14:textId="0793A7FC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(</w:t>
            </w:r>
            <w:r w:rsidRPr="002C235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riportare l’azione correttiva suggerita per risolvere l’irregolarità riscontrata nell’attività di audit</w:t>
            </w: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)</w:t>
            </w:r>
          </w:p>
          <w:p w14:paraId="46A024CB" w14:textId="5BF0904B" w:rsidR="00A771F5" w:rsidRDefault="00A771F5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5CAE3C4A" w14:textId="7113275B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Termine per l’attuazione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: </w:t>
            </w:r>
          </w:p>
          <w:p w14:paraId="7354FF89" w14:textId="77777777" w:rsidR="00A771F5" w:rsidRPr="002C2351" w:rsidRDefault="00A771F5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684520BD" w14:textId="785B65E8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05E0F4" w14:textId="77777777" w:rsidR="007D2357" w:rsidRPr="002C2351" w:rsidRDefault="007D235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3D8DD" w14:textId="77777777" w:rsidR="007D2357" w:rsidRPr="002C2351" w:rsidRDefault="007D235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</w:tr>
      <w:tr w:rsidR="007D2357" w:rsidRPr="002C2351" w14:paraId="1B3CDBEA" w14:textId="77777777" w:rsidTr="002C2351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Limitazioni allo svolgimento delle verifiche</w:t>
      </w:r>
    </w:p>
    <w:p w14:paraId="65FED977" w14:textId="1567EE47" w:rsidR="006A1A34" w:rsidRPr="00D4266B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AF7507">
        <w:rPr>
          <w:rFonts w:ascii="Times New Roman" w:hAnsi="Times New Roman"/>
          <w:bCs/>
          <w:szCs w:val="22"/>
          <w:lang w:val="it-IT"/>
        </w:rPr>
        <w:t>6</w:t>
      </w:r>
      <w:r w:rsidRPr="00D4266B">
        <w:rPr>
          <w:rFonts w:ascii="Times New Roman" w:hAnsi="Times New Roman"/>
          <w:bCs/>
          <w:szCs w:val="22"/>
          <w:lang w:val="it-IT"/>
        </w:rPr>
        <w:t>, si riportano le seguenti limitazioni allo svolgimento delle verifiche/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da evidenziare.</w:t>
      </w:r>
    </w:p>
    <w:p w14:paraId="7CE9851D" w14:textId="77777777" w:rsidR="006A1A3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  <w:lang w:val="it-IT"/>
        </w:rPr>
      </w:pPr>
    </w:p>
    <w:p w14:paraId="25A4B667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Altri </w:t>
      </w:r>
      <w:r w:rsidR="00986D2D">
        <w:rPr>
          <w:rFonts w:cs="Arial"/>
          <w:b/>
          <w:szCs w:val="22"/>
        </w:rPr>
        <w:t>audit</w:t>
      </w:r>
      <w:r w:rsidR="002A758F">
        <w:rPr>
          <w:rFonts w:cs="Arial"/>
          <w:b/>
          <w:szCs w:val="22"/>
        </w:rPr>
        <w:t xml:space="preserve"> </w:t>
      </w:r>
      <w:r w:rsidR="00986D2D">
        <w:rPr>
          <w:rFonts w:cs="Arial"/>
          <w:b/>
          <w:szCs w:val="22"/>
        </w:rPr>
        <w:t>sul</w:t>
      </w:r>
      <w:r w:rsidR="00AE3A97">
        <w:rPr>
          <w:rFonts w:cs="Arial"/>
          <w:b/>
          <w:szCs w:val="22"/>
        </w:rPr>
        <w:t xml:space="preserve"> progetto</w:t>
      </w:r>
    </w:p>
    <w:p w14:paraId="3AF6537A" w14:textId="77777777" w:rsidR="006A1A34" w:rsidRPr="00D4266B" w:rsidRDefault="00C959F9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Il p</w:t>
      </w:r>
      <w:r w:rsidR="00AE3A97">
        <w:rPr>
          <w:rFonts w:ascii="Times New Roman" w:hAnsi="Times New Roman"/>
          <w:bCs/>
          <w:szCs w:val="22"/>
          <w:lang w:val="it-IT"/>
        </w:rPr>
        <w:t xml:space="preserve">rogetto </w:t>
      </w:r>
      <w:r w:rsidR="006A1A34" w:rsidRPr="00D4266B">
        <w:rPr>
          <w:rFonts w:ascii="Times New Roman" w:hAnsi="Times New Roman"/>
          <w:bCs/>
          <w:szCs w:val="22"/>
          <w:lang w:val="it-IT"/>
        </w:rPr>
        <w:t>è stat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sottopost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ad audit/ispezione da parte di altri Organismi (ad esempio, Commissione Europea, OLAF, Guardia di Finanza, Corte dei Conti, ecc.)? SI/NO</w:t>
      </w:r>
    </w:p>
    <w:p w14:paraId="16ED42CB" w14:textId="77777777" w:rsidR="006A1A34" w:rsidRPr="00D4266B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D4266B">
        <w:rPr>
          <w:rFonts w:ascii="Times New Roman" w:hAnsi="Times New Roman"/>
          <w:bCs/>
          <w:i/>
          <w:szCs w:val="22"/>
          <w:lang w:val="it-IT"/>
        </w:rPr>
        <w:lastRenderedPageBreak/>
        <w:t>In caso affermativo, descrivere l’organismo che ha effettuato l’audit/ispezione le principali conclusioni riscontrate.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77777777" w:rsidR="006A1A34" w:rsidRPr="002C2351" w:rsidRDefault="00986D2D" w:rsidP="002C2351">
      <w:pPr>
        <w:pStyle w:val="Corpotesto"/>
        <w:numPr>
          <w:ilvl w:val="0"/>
          <w:numId w:val="4"/>
        </w:numPr>
        <w:autoSpaceDE/>
        <w:autoSpaceDN/>
        <w:adjustRightInd/>
        <w:spacing w:after="60" w:line="276" w:lineRule="auto"/>
        <w:ind w:left="426"/>
        <w:jc w:val="left"/>
        <w:rPr>
          <w:rFonts w:ascii="Times New Roman" w:hAnsi="Times New Roman"/>
          <w:b/>
          <w:szCs w:val="22"/>
        </w:rPr>
      </w:pPr>
      <w:r w:rsidRPr="002C2351">
        <w:rPr>
          <w:rFonts w:ascii="Times New Roman" w:hAnsi="Times New Roman"/>
          <w:b/>
          <w:szCs w:val="22"/>
        </w:rPr>
        <w:t>Conclusioni</w:t>
      </w:r>
    </w:p>
    <w:p w14:paraId="4A6C102A" w14:textId="77777777" w:rsidR="006A1A34" w:rsidRPr="002C2351" w:rsidRDefault="006A1A34" w:rsidP="002C2351">
      <w:pPr>
        <w:pStyle w:val="Firma"/>
        <w:spacing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2C2351">
        <w:rPr>
          <w:rFonts w:ascii="Times New Roman" w:hAnsi="Times New Roman"/>
          <w:bCs/>
          <w:szCs w:val="22"/>
          <w:lang w:val="it-IT"/>
        </w:rPr>
        <w:t>Sulla base di quanto rilevato nel paragrafo 6, l’AA ritiene ineleggibili l</w:t>
      </w:r>
      <w:r w:rsidR="00164259" w:rsidRPr="002C2351">
        <w:rPr>
          <w:rFonts w:ascii="Times New Roman" w:hAnsi="Times New Roman"/>
          <w:bCs/>
          <w:szCs w:val="22"/>
          <w:lang w:val="it-IT"/>
        </w:rPr>
        <w:t>a</w:t>
      </w:r>
      <w:r w:rsidRPr="002C2351">
        <w:rPr>
          <w:rFonts w:ascii="Times New Roman" w:hAnsi="Times New Roman"/>
          <w:bCs/>
          <w:szCs w:val="22"/>
          <w:lang w:val="it-IT"/>
        </w:rPr>
        <w:t xml:space="preserve"> spes</w:t>
      </w:r>
      <w:r w:rsidR="00164259" w:rsidRPr="002C2351">
        <w:rPr>
          <w:rFonts w:ascii="Times New Roman" w:hAnsi="Times New Roman"/>
          <w:bCs/>
          <w:szCs w:val="22"/>
          <w:lang w:val="it-IT"/>
        </w:rPr>
        <w:t>a</w:t>
      </w:r>
      <w:r w:rsidRPr="002C2351">
        <w:rPr>
          <w:rFonts w:ascii="Times New Roman" w:hAnsi="Times New Roman"/>
          <w:bCs/>
          <w:szCs w:val="22"/>
          <w:lang w:val="it-IT"/>
        </w:rPr>
        <w:t xml:space="preserve"> di seguito riportate/</w:t>
      </w:r>
      <w:r w:rsidRPr="002C2351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p w14:paraId="2EB505CF" w14:textId="77777777" w:rsidR="006A1A34" w:rsidRPr="002C2351" w:rsidRDefault="006A1A34" w:rsidP="00D9740E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71AC94E9" w14:textId="77777777" w:rsidR="006A1A34" w:rsidRPr="002C2351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2C2351">
        <w:rPr>
          <w:rFonts w:ascii="Times New Roman" w:hAnsi="Times New Roman"/>
          <w:bCs/>
          <w:sz w:val="24"/>
          <w:szCs w:val="24"/>
          <w:lang w:val="it-IT"/>
        </w:rPr>
        <w:t>In sintesi, con riferimento alla spesa campionata, l’AA ritiene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9"/>
        <w:gridCol w:w="3550"/>
      </w:tblGrid>
      <w:tr w:rsidR="006A1A34" w:rsidRPr="002C2351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2C2351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2C2351" w14:paraId="551AD546" w14:textId="77777777" w:rsidTr="006A1A34">
        <w:tc>
          <w:tcPr>
            <w:tcW w:w="6629" w:type="dxa"/>
            <w:hideMark/>
          </w:tcPr>
          <w:p w14:paraId="72432E0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2C2351" w14:paraId="0424490E" w14:textId="77777777" w:rsidTr="006A1A34">
        <w:tc>
          <w:tcPr>
            <w:tcW w:w="6629" w:type="dxa"/>
            <w:hideMark/>
          </w:tcPr>
          <w:p w14:paraId="0174D45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Pr="002C2351" w:rsidRDefault="006A1A34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2138A97D" w14:textId="77777777" w:rsidR="006A1A34" w:rsidRPr="002C2351" w:rsidRDefault="006A1A34" w:rsidP="002C2351">
      <w:pPr>
        <w:pStyle w:val="Corpotesto"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567"/>
        <w:rPr>
          <w:rFonts w:ascii="Times New Roman" w:hAnsi="Times New Roman"/>
          <w:b/>
          <w:szCs w:val="22"/>
        </w:rPr>
      </w:pPr>
      <w:r w:rsidRPr="002C2351">
        <w:rPr>
          <w:rFonts w:ascii="Times New Roman" w:hAnsi="Times New Roman"/>
          <w:b/>
          <w:szCs w:val="22"/>
        </w:rPr>
        <w:t xml:space="preserve">Esito </w:t>
      </w:r>
      <w:r w:rsidR="002A758F" w:rsidRPr="002C2351">
        <w:rPr>
          <w:rFonts w:ascii="Times New Roman" w:hAnsi="Times New Roman"/>
          <w:b/>
          <w:szCs w:val="22"/>
        </w:rPr>
        <w:t xml:space="preserve">provvisorio </w:t>
      </w:r>
      <w:r w:rsidRPr="002C2351">
        <w:rPr>
          <w:rFonts w:ascii="Times New Roman" w:hAnsi="Times New Roman"/>
          <w:b/>
          <w:szCs w:val="22"/>
        </w:rPr>
        <w:t>dell’audit</w:t>
      </w:r>
    </w:p>
    <w:p w14:paraId="2517D022" w14:textId="77777777" w:rsidR="002A758F" w:rsidRPr="002C2351" w:rsidRDefault="002A758F" w:rsidP="002C2351">
      <w:pPr>
        <w:pStyle w:val="Firma"/>
        <w:tabs>
          <w:tab w:val="left" w:pos="7655"/>
        </w:tabs>
        <w:spacing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2C2351">
        <w:rPr>
          <w:rFonts w:ascii="Times New Roman" w:hAnsi="Times New Roman"/>
          <w:bCs/>
          <w:szCs w:val="22"/>
          <w:lang w:val="it-IT"/>
        </w:rPr>
        <w:t xml:space="preserve">A seguito delle verifiche espletate, questa AA ha formulato delle osservazioni e raccomandazioni, pertanto l’AG del Programma Italia-Tunisia, farà pervenire le proprie controdeduzioni e/o eventuale documentazione integrativa </w:t>
      </w:r>
      <w:r w:rsidRPr="002C2351">
        <w:rPr>
          <w:rFonts w:ascii="Times New Roman" w:hAnsi="Times New Roman"/>
          <w:b/>
          <w:szCs w:val="22"/>
          <w:lang w:val="it-IT"/>
        </w:rPr>
        <w:t>entro e non oltre il XXXXXXXX</w:t>
      </w:r>
      <w:r w:rsidRPr="002C2351">
        <w:rPr>
          <w:rFonts w:ascii="Times New Roman" w:hAnsi="Times New Roman"/>
          <w:bCs/>
          <w:szCs w:val="22"/>
          <w:lang w:val="it-IT"/>
        </w:rPr>
        <w:t xml:space="preserve"> al fine di pervenire all’esito definitivo dell’audit.</w:t>
      </w:r>
    </w:p>
    <w:p w14:paraId="1D98730F" w14:textId="77777777" w:rsidR="002A758F" w:rsidRPr="002C2351" w:rsidRDefault="002A758F" w:rsidP="00D9740E">
      <w:pPr>
        <w:jc w:val="both"/>
        <w:rPr>
          <w:iCs/>
          <w:sz w:val="28"/>
        </w:rPr>
      </w:pPr>
    </w:p>
    <w:p w14:paraId="7C82BD98" w14:textId="77777777" w:rsidR="006A1A34" w:rsidRPr="002C2351" w:rsidRDefault="006A1A34" w:rsidP="00D9740E">
      <w:pPr>
        <w:jc w:val="both"/>
        <w:rPr>
          <w:sz w:val="28"/>
        </w:rPr>
      </w:pPr>
    </w:p>
    <w:p w14:paraId="3EB0646F" w14:textId="77777777" w:rsidR="006A1A34" w:rsidRPr="002C2351" w:rsidRDefault="006A1A34" w:rsidP="00D9740E">
      <w:pPr>
        <w:jc w:val="both"/>
        <w:rPr>
          <w:bCs/>
          <w:sz w:val="28"/>
        </w:rPr>
      </w:pPr>
    </w:p>
    <w:p w14:paraId="1009C5AD" w14:textId="3EA95EB0" w:rsidR="006A1A34" w:rsidRPr="002C2351" w:rsidRDefault="006A1A34" w:rsidP="006A1A34">
      <w:pPr>
        <w:spacing w:after="60"/>
        <w:rPr>
          <w:b/>
          <w:bCs/>
          <w:szCs w:val="22"/>
        </w:rPr>
      </w:pPr>
      <w:r w:rsidRPr="002C2351">
        <w:rPr>
          <w:b/>
          <w:bCs/>
          <w:szCs w:val="22"/>
        </w:rPr>
        <w:t>Firma de</w:t>
      </w:r>
      <w:r w:rsidR="00036F06">
        <w:rPr>
          <w:b/>
          <w:bCs/>
          <w:szCs w:val="22"/>
        </w:rPr>
        <w:t>ll’</w:t>
      </w:r>
      <w:r w:rsidRPr="002C2351">
        <w:rPr>
          <w:b/>
          <w:bCs/>
          <w:szCs w:val="22"/>
        </w:rPr>
        <w:t>auditor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:rsidRPr="002C2351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77777777" w:rsidR="006A1A34" w:rsidRPr="002C2351" w:rsidRDefault="005407C1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468A5B0" w14:textId="158BC1E6" w:rsidR="006A1A34" w:rsidRPr="002C2351" w:rsidRDefault="006A1A34" w:rsidP="00D9740E">
      <w:pPr>
        <w:jc w:val="both"/>
        <w:rPr>
          <w:b/>
          <w:bCs/>
          <w:sz w:val="22"/>
          <w:szCs w:val="22"/>
        </w:rPr>
      </w:pPr>
    </w:p>
    <w:p w14:paraId="2D9A6361" w14:textId="16E35D61" w:rsidR="00083E62" w:rsidRPr="002C2351" w:rsidRDefault="00083E62" w:rsidP="00D9740E">
      <w:pPr>
        <w:jc w:val="both"/>
        <w:rPr>
          <w:b/>
          <w:bCs/>
          <w:sz w:val="22"/>
          <w:szCs w:val="22"/>
        </w:rPr>
      </w:pPr>
    </w:p>
    <w:p w14:paraId="6DA95303" w14:textId="67E69E90" w:rsidR="006A1A34" w:rsidRPr="002C2351" w:rsidRDefault="006A1A34" w:rsidP="006A1A34">
      <w:pPr>
        <w:spacing w:after="60"/>
        <w:rPr>
          <w:b/>
          <w:bCs/>
          <w:szCs w:val="22"/>
        </w:rPr>
      </w:pPr>
      <w:r w:rsidRPr="002C2351">
        <w:rPr>
          <w:b/>
          <w:bCs/>
          <w:szCs w:val="22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:rsidRPr="002C2351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proofErr w:type="spellStart"/>
            <w:r w:rsidRPr="002C2351">
              <w:rPr>
                <w:b/>
                <w:bCs/>
                <w:szCs w:val="22"/>
                <w:lang w:eastAsia="en-US"/>
              </w:rPr>
              <w:t>AdA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1B07B5A" w14:textId="77777777" w:rsidR="004019A2" w:rsidRPr="002C2351" w:rsidRDefault="004019A2" w:rsidP="002A758F">
      <w:pPr>
        <w:jc w:val="both"/>
        <w:rPr>
          <w:lang w:val="en-GB"/>
        </w:rPr>
      </w:pPr>
    </w:p>
    <w:sectPr w:rsidR="004019A2" w:rsidRPr="002C2351" w:rsidSect="002A758F">
      <w:headerReference w:type="default" r:id="rId9"/>
      <w:footerReference w:type="default" r:id="rId10"/>
      <w:headerReference w:type="first" r:id="rId11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866A2" w14:textId="77777777" w:rsidR="00F37488" w:rsidRDefault="00F37488">
      <w:r>
        <w:separator/>
      </w:r>
    </w:p>
  </w:endnote>
  <w:endnote w:type="continuationSeparator" w:id="0">
    <w:p w14:paraId="1EDC2099" w14:textId="77777777" w:rsidR="00F37488" w:rsidRDefault="00F3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45698C9A" w:rsidR="00F57633" w:rsidRDefault="00F57633" w:rsidP="00DC565C">
    <w:pPr>
      <w:jc w:val="center"/>
    </w:pPr>
    <w:bookmarkStart w:id="18" w:name="_Hlk34048446"/>
    <w:bookmarkStart w:id="19" w:name="_Hlk34048447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9E0201">
      <w:rPr>
        <w:rFonts w:ascii="Cambria" w:hAnsi="Cambria" w:cs="Calibri Light"/>
        <w:color w:val="000000"/>
        <w:sz w:val="20"/>
        <w:szCs w:val="20"/>
      </w:rPr>
      <w:t>9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D75262">
      <w:rPr>
        <w:rFonts w:ascii="Cambria" w:hAnsi="Cambria" w:cs="Calibri Light"/>
        <w:color w:val="000000"/>
        <w:sz w:val="20"/>
        <w:szCs w:val="20"/>
      </w:rPr>
      <w:t xml:space="preserve"> </w:t>
    </w:r>
    <w:r w:rsidRPr="00D75262">
      <w:rPr>
        <w:rFonts w:ascii="Cambria" w:hAnsi="Cambria" w:cs="Calibri Light"/>
        <w:color w:val="000000"/>
        <w:sz w:val="20"/>
        <w:szCs w:val="20"/>
      </w:rPr>
      <w:br/>
    </w:r>
    <w:r w:rsidRPr="00B24FA8">
      <w:rPr>
        <w:rFonts w:ascii="Cambria" w:hAnsi="Cambria" w:cs="Calibri Light"/>
        <w:color w:val="000000"/>
        <w:sz w:val="20"/>
        <w:szCs w:val="20"/>
      </w:rPr>
      <w:t>Versione</w:t>
    </w:r>
    <w:r w:rsidR="002A758F">
      <w:rPr>
        <w:rFonts w:ascii="Cambria" w:hAnsi="Cambria" w:cs="Calibri Light"/>
        <w:color w:val="000000"/>
        <w:sz w:val="20"/>
        <w:szCs w:val="20"/>
      </w:rPr>
      <w:t xml:space="preserve"> </w:t>
    </w:r>
    <w:bookmarkEnd w:id="18"/>
    <w:bookmarkEnd w:id="19"/>
    <w:r w:rsidR="0004664D">
      <w:rPr>
        <w:rFonts w:ascii="Cambria" w:hAnsi="Cambria" w:cs="Calibri Light"/>
        <w:color w:val="000000"/>
        <w:sz w:val="20"/>
        <w:szCs w:val="20"/>
      </w:rPr>
      <w:t xml:space="preserve">del </w:t>
    </w:r>
    <w:r w:rsidR="00CB7C89">
      <w:rPr>
        <w:rFonts w:ascii="Cambria" w:hAnsi="Cambria" w:cs="Calibri Light"/>
        <w:color w:val="000000"/>
        <w:sz w:val="20"/>
        <w:szCs w:val="20"/>
      </w:rPr>
      <w:t>28</w:t>
    </w:r>
    <w:r w:rsidR="00D05140">
      <w:rPr>
        <w:rFonts w:ascii="Cambria" w:hAnsi="Cambria" w:cs="Calibri Light"/>
        <w:color w:val="000000"/>
        <w:sz w:val="20"/>
        <w:szCs w:val="20"/>
      </w:rPr>
      <w:t>/</w:t>
    </w:r>
    <w:r w:rsidR="00CB7C89">
      <w:rPr>
        <w:rFonts w:ascii="Cambria" w:hAnsi="Cambria" w:cs="Calibri Light"/>
        <w:color w:val="000000"/>
        <w:sz w:val="20"/>
        <w:szCs w:val="20"/>
      </w:rPr>
      <w:t>06</w:t>
    </w:r>
    <w:r w:rsidR="00D05140">
      <w:rPr>
        <w:rFonts w:ascii="Cambria" w:hAnsi="Cambria" w:cs="Calibri Light"/>
        <w:color w:val="000000"/>
        <w:sz w:val="20"/>
        <w:szCs w:val="20"/>
      </w:rPr>
      <w:t>/202</w:t>
    </w:r>
    <w:r w:rsidR="00A12FF6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F7BF" w14:textId="77777777" w:rsidR="00F37488" w:rsidRDefault="00F37488">
      <w:r>
        <w:separator/>
      </w:r>
    </w:p>
  </w:footnote>
  <w:footnote w:type="continuationSeparator" w:id="0">
    <w:p w14:paraId="226BD8C7" w14:textId="77777777" w:rsidR="00F37488" w:rsidRDefault="00F3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A12FF6">
      <w:tc>
        <w:tcPr>
          <w:tcW w:w="2256" w:type="dxa"/>
        </w:tcPr>
        <w:p w14:paraId="6F33FEE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16" w:name="_Hlk517686806"/>
          <w:bookmarkStart w:id="17" w:name="_Hlk517687172"/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39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5C62B6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1028" DrawAspect="Content" ObjectID="_1719826489" r:id="rId5"/>
            </w:object>
          </w:r>
        </w:p>
      </w:tc>
      <w:tc>
        <w:tcPr>
          <w:tcW w:w="2569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6"/>
    <w:bookmarkEnd w:id="17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A12FF6">
      <w:tc>
        <w:tcPr>
          <w:tcW w:w="2256" w:type="dxa"/>
        </w:tcPr>
        <w:p w14:paraId="53FA6AC4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0" w:name="_Hlk34041494"/>
          <w:bookmarkStart w:id="21" w:name="_Hlk34047239"/>
          <w:bookmarkStart w:id="22" w:name="_Hlk34047240"/>
          <w:bookmarkStart w:id="23" w:name="_Hlk34048376"/>
          <w:bookmarkStart w:id="24" w:name="_Hlk34048377"/>
          <w:bookmarkStart w:id="25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39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5C62B6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1027" DrawAspect="Content" ObjectID="_1719826490" r:id="rId5"/>
            </w:object>
          </w:r>
        </w:p>
      </w:tc>
      <w:tc>
        <w:tcPr>
          <w:tcW w:w="2569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0"/>
    <w:bookmarkEnd w:id="21"/>
    <w:bookmarkEnd w:id="22"/>
    <w:bookmarkEnd w:id="23"/>
    <w:bookmarkEnd w:id="24"/>
    <w:bookmarkEnd w:id="25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41172037">
    <w:abstractNumId w:val="28"/>
  </w:num>
  <w:num w:numId="2" w16cid:durableId="473722742">
    <w:abstractNumId w:val="40"/>
  </w:num>
  <w:num w:numId="3" w16cid:durableId="888808507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097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715582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3714597">
    <w:abstractNumId w:val="47"/>
  </w:num>
  <w:num w:numId="7" w16cid:durableId="939144201">
    <w:abstractNumId w:val="21"/>
  </w:num>
  <w:num w:numId="8" w16cid:durableId="1920409447">
    <w:abstractNumId w:val="51"/>
  </w:num>
  <w:num w:numId="9" w16cid:durableId="185371498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1931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05758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966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88146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67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38061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1104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00399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1500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62023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8229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98608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87942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422316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89291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70660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44255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94081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00321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81690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66383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37954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90026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3923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61781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66140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53399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42448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39978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24013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71290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6816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859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42384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842374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11990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51896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56252666">
    <w:abstractNumId w:val="41"/>
  </w:num>
  <w:num w:numId="48" w16cid:durableId="1773234936">
    <w:abstractNumId w:val="1"/>
  </w:num>
  <w:num w:numId="49" w16cid:durableId="624501978">
    <w:abstractNumId w:val="7"/>
  </w:num>
  <w:num w:numId="50" w16cid:durableId="1557203105">
    <w:abstractNumId w:val="26"/>
  </w:num>
  <w:num w:numId="51" w16cid:durableId="559558153">
    <w:abstractNumId w:val="33"/>
  </w:num>
  <w:num w:numId="52" w16cid:durableId="839663019">
    <w:abstractNumId w:val="50"/>
  </w:num>
  <w:num w:numId="53" w16cid:durableId="1740790428">
    <w:abstractNumId w:val="39"/>
  </w:num>
  <w:num w:numId="54" w16cid:durableId="7220342">
    <w:abstractNumId w:val="0"/>
  </w:num>
  <w:num w:numId="55" w16cid:durableId="83889697">
    <w:abstractNumId w:val="11"/>
  </w:num>
  <w:num w:numId="56" w16cid:durableId="2011787107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36F06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3E73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2351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7001"/>
    <w:rsid w:val="005C402D"/>
    <w:rsid w:val="005C62B6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448AE"/>
    <w:rsid w:val="0064627B"/>
    <w:rsid w:val="00651152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2FF6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771F5"/>
    <w:rsid w:val="00A82FDD"/>
    <w:rsid w:val="00A830E8"/>
    <w:rsid w:val="00A9612C"/>
    <w:rsid w:val="00A9768A"/>
    <w:rsid w:val="00AA14DC"/>
    <w:rsid w:val="00AA75BE"/>
    <w:rsid w:val="00AB6D5D"/>
    <w:rsid w:val="00AC181D"/>
    <w:rsid w:val="00AD06D9"/>
    <w:rsid w:val="00AD44B6"/>
    <w:rsid w:val="00AE1972"/>
    <w:rsid w:val="00AE3A97"/>
    <w:rsid w:val="00AE7E0D"/>
    <w:rsid w:val="00AF16CA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7C89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140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37488"/>
    <w:rsid w:val="00F448E5"/>
    <w:rsid w:val="00F52D8A"/>
    <w:rsid w:val="00F57633"/>
    <w:rsid w:val="00F63F31"/>
    <w:rsid w:val="00F768D7"/>
    <w:rsid w:val="00F772C1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1566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19</cp:revision>
  <cp:lastPrinted>2019-10-03T07:37:00Z</cp:lastPrinted>
  <dcterms:created xsi:type="dcterms:W3CDTF">2020-07-20T11:10:00Z</dcterms:created>
  <dcterms:modified xsi:type="dcterms:W3CDTF">2022-07-20T10:48:00Z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